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6B159" w14:textId="3E024804" w:rsidR="00E0053A" w:rsidRPr="00E0053A" w:rsidRDefault="00E0053A" w:rsidP="00E0053A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>
        <w:rPr>
          <w:sz w:val="24"/>
          <w:szCs w:val="24"/>
          <w:lang w:val="en-US"/>
          <w14:ligatures w14:val="none"/>
        </w:rPr>
        <w:t>Carrier VRF AC - KNX Gateway</w:t>
      </w: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E0053A" w14:paraId="0CEA20BF" w14:textId="77777777" w:rsidTr="00E0053A">
        <w:trPr>
          <w:trHeight w:val="39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8E735B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EC439A" w14:textId="77777777" w:rsidR="00E0053A" w:rsidRDefault="00E0053A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ITR830-0019</w:t>
            </w:r>
          </w:p>
        </w:tc>
      </w:tr>
      <w:tr w:rsidR="00E0053A" w14:paraId="07C5EA00" w14:textId="77777777" w:rsidTr="00E0053A">
        <w:trPr>
          <w:trHeight w:val="379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CF702E7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питания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36FE47" w14:textId="77777777" w:rsidR="00E0053A" w:rsidRDefault="00E0053A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KNX</w:t>
            </w:r>
          </w:p>
        </w:tc>
      </w:tr>
      <w:tr w:rsidR="00E0053A" w14:paraId="5B4D6F78" w14:textId="77777777" w:rsidTr="00E0053A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AEAD62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Потребляемая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мощность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3E68F6" w14:textId="77777777" w:rsidR="00E0053A" w:rsidRDefault="00E0053A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 mA</w:t>
            </w:r>
          </w:p>
        </w:tc>
      </w:tr>
      <w:tr w:rsidR="00E0053A" w14:paraId="4A27550E" w14:textId="77777777" w:rsidTr="00E0053A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BA4116" w14:textId="51B19072" w:rsidR="00E0053A" w:rsidRDefault="00EA25A6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5FB173" w14:textId="0F9DCE79" w:rsidR="00E0053A" w:rsidRDefault="00EA25A6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 xml:space="preserve"> KNX</w:t>
            </w:r>
          </w:p>
        </w:tc>
      </w:tr>
      <w:tr w:rsidR="00E0053A" w14:paraId="6942E3FC" w14:textId="77777777" w:rsidTr="00E0053A">
        <w:trPr>
          <w:trHeight w:val="40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F6D07A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A8C2B8" w14:textId="384E0F47" w:rsidR="00E0053A" w:rsidRDefault="00EA25A6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/>
                <w:lang w:val="ru-RU"/>
                <w14:ligatures w14:val="none"/>
              </w:rPr>
              <w:t>Режим п</w:t>
            </w:r>
            <w:r>
              <w:rPr>
                <w:rFonts w:ascii="Cambria" w:hAnsi="Cambria" w:cs="Cambria"/>
                <w:lang w:val="ru-RU"/>
                <w14:ligatures w14:val="none"/>
              </w:rPr>
              <w:t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 xml:space="preserve"> KNX</w:t>
            </w:r>
          </w:p>
        </w:tc>
      </w:tr>
      <w:tr w:rsidR="00E0053A" w14:paraId="08362DB9" w14:textId="77777777" w:rsidTr="00E0053A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311DE7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54FB36" w14:textId="78B44823" w:rsidR="00E0053A" w:rsidRDefault="00EA25A6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en-US"/>
                <w14:ligatures w14:val="none"/>
              </w:rPr>
              <w:t>IP</w:t>
            </w:r>
            <w:r w:rsidR="00E0053A">
              <w:rPr>
                <w:lang w:val="ru-RU"/>
                <w14:ligatures w14:val="none"/>
              </w:rPr>
              <w:t xml:space="preserve"> 20</w:t>
            </w:r>
          </w:p>
        </w:tc>
      </w:tr>
      <w:tr w:rsidR="00E0053A" w14:paraId="4CC9B9C6" w14:textId="77777777" w:rsidTr="00E0053A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84C34A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Расстояние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кабеля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44A062" w14:textId="77777777" w:rsidR="00E0053A" w:rsidRDefault="00E0053A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Макс</w:t>
            </w:r>
            <w:r>
              <w:rPr>
                <w:lang w:val="ru-RU"/>
                <w14:ligatures w14:val="none"/>
              </w:rPr>
              <w:t xml:space="preserve"> 200 </w:t>
            </w:r>
            <w:r>
              <w:rPr>
                <w:rFonts w:ascii="Cambria" w:hAnsi="Cambria" w:cs="Cambria"/>
                <w:lang w:val="ru-RU"/>
                <w14:ligatures w14:val="none"/>
              </w:rPr>
              <w:t>м</w:t>
            </w:r>
          </w:p>
        </w:tc>
      </w:tr>
      <w:tr w:rsidR="00E0053A" w14:paraId="13E388E7" w14:textId="77777777" w:rsidTr="00E0053A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E8C99A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8B0FA3" w14:textId="77777777" w:rsidR="00E0053A" w:rsidRDefault="00E0053A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S-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</w:t>
            </w:r>
          </w:p>
        </w:tc>
      </w:tr>
      <w:tr w:rsidR="00E0053A" w14:paraId="30F748DC" w14:textId="77777777" w:rsidTr="00E0053A">
        <w:trPr>
          <w:trHeight w:val="40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07D199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009F98" w14:textId="77777777" w:rsidR="00E0053A" w:rsidRDefault="00E0053A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E0053A" w14:paraId="2EDDA500" w14:textId="77777777" w:rsidTr="00E0053A">
        <w:trPr>
          <w:trHeight w:val="79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B2F412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4A0958" w14:textId="6B3E3335" w:rsidR="00E0053A" w:rsidRPr="00EA25A6" w:rsidRDefault="00EA25A6" w:rsidP="00E0053A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>Работа</w:t>
            </w:r>
            <w:r>
              <w:rPr>
                <w:lang w:val="ru-RU"/>
                <w14:ligatures w14:val="none"/>
              </w:rPr>
              <w:t xml:space="preserve">   </w:t>
            </w:r>
            <w:r w:rsidR="00E0053A" w:rsidRPr="00EA25A6">
              <w:rPr>
                <w:lang w:val="ru-RU"/>
                <w14:ligatures w14:val="none"/>
              </w:rPr>
              <w:t>(-10°</w:t>
            </w:r>
            <w:r w:rsidR="00E0053A">
              <w:rPr>
                <w:lang w:val="en-US"/>
                <w14:ligatures w14:val="none"/>
              </w:rPr>
              <w:t>C</w:t>
            </w:r>
            <w:r w:rsidR="00E0053A" w:rsidRPr="00EA25A6">
              <w:rPr>
                <w:lang w:val="ru-RU"/>
                <w14:ligatures w14:val="none"/>
              </w:rPr>
              <w:t>…70°</w:t>
            </w:r>
            <w:r w:rsidR="00E0053A">
              <w:rPr>
                <w:lang w:val="en-US"/>
                <w14:ligatures w14:val="none"/>
              </w:rPr>
              <w:t>C</w:t>
            </w:r>
            <w:r w:rsidR="00E0053A" w:rsidRPr="00EA25A6">
              <w:rPr>
                <w:lang w:val="ru-RU"/>
                <w14:ligatures w14:val="none"/>
              </w:rPr>
              <w:t>)</w:t>
            </w:r>
          </w:p>
          <w:p w14:paraId="10552E4B" w14:textId="56B377A8" w:rsidR="00E0053A" w:rsidRPr="00EA25A6" w:rsidRDefault="00EA25A6" w:rsidP="00E0053A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Хранение</w:t>
            </w:r>
            <w:r>
              <w:rPr>
                <w:lang w:val="ru-RU"/>
                <w14:ligatures w14:val="none"/>
              </w:rPr>
              <w:t xml:space="preserve">  </w:t>
            </w:r>
            <w:r w:rsidR="00E0053A" w:rsidRPr="00EA25A6">
              <w:rPr>
                <w:lang w:val="ru-RU"/>
                <w14:ligatures w14:val="none"/>
              </w:rPr>
              <w:t>(-25°</w:t>
            </w:r>
            <w:r w:rsidR="00E0053A">
              <w:rPr>
                <w:lang w:val="en-US"/>
                <w14:ligatures w14:val="none"/>
              </w:rPr>
              <w:t>C</w:t>
            </w:r>
            <w:r w:rsidR="00E0053A" w:rsidRPr="00EA25A6">
              <w:rPr>
                <w:lang w:val="ru-RU"/>
                <w14:ligatures w14:val="none"/>
              </w:rPr>
              <w:t>…100°</w:t>
            </w:r>
            <w:r w:rsidR="00E0053A">
              <w:rPr>
                <w:lang w:val="en-US"/>
                <w14:ligatures w14:val="none"/>
              </w:rPr>
              <w:t>C</w:t>
            </w:r>
            <w:r w:rsidR="00E0053A" w:rsidRPr="00EA25A6">
              <w:rPr>
                <w:lang w:val="ru-RU"/>
                <w14:ligatures w14:val="none"/>
              </w:rPr>
              <w:t>)</w:t>
            </w:r>
          </w:p>
        </w:tc>
      </w:tr>
      <w:tr w:rsidR="00E0053A" w14:paraId="549A4EC4" w14:textId="77777777" w:rsidTr="00E0053A">
        <w:trPr>
          <w:trHeight w:val="387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0FC75C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5FC1CA" w14:textId="77777777" w:rsidR="00E0053A" w:rsidRDefault="00E0053A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</w:p>
        </w:tc>
      </w:tr>
      <w:tr w:rsidR="00E0053A" w14:paraId="72A2AFD7" w14:textId="77777777" w:rsidTr="00E0053A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CC9869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FFBA80" w14:textId="77777777" w:rsidR="00E0053A" w:rsidRDefault="00E0053A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Г</w:t>
            </w:r>
            <w:r>
              <w:rPr>
                <w:lang w:val="ru-RU"/>
                <w14:ligatures w14:val="none"/>
              </w:rPr>
              <w:t>)</w:t>
            </w:r>
          </w:p>
        </w:tc>
      </w:tr>
      <w:tr w:rsidR="00E0053A" w14:paraId="1834015E" w14:textId="77777777" w:rsidTr="00E0053A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40C829" w14:textId="77777777" w:rsidR="00E0053A" w:rsidRDefault="00E0053A" w:rsidP="00E0053A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4BACE0" w14:textId="3E400588" w:rsidR="00E0053A" w:rsidRDefault="00E0053A" w:rsidP="00E0053A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EA25A6"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ETS</w:t>
            </w:r>
          </w:p>
        </w:tc>
      </w:tr>
    </w:tbl>
    <w:p w14:paraId="1E4CFB7C" w14:textId="39FA3E24" w:rsidR="00E0053A" w:rsidRPr="00E0053A" w:rsidRDefault="00E0053A" w:rsidP="00E0053A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>ОПИСАНИЕ</w:t>
      </w:r>
    </w:p>
    <w:p w14:paraId="6423AE6C" w14:textId="77777777" w:rsidR="00E0053A" w:rsidRDefault="00E0053A" w:rsidP="00E0053A">
      <w:pPr>
        <w:widowControl w:val="0"/>
        <w:spacing w:line="216" w:lineRule="auto"/>
        <w:jc w:val="both"/>
        <w:rPr>
          <w14:ligatures w14:val="none"/>
        </w:rPr>
      </w:pPr>
      <w:r>
        <w:rPr>
          <w:lang w:val="en-GB"/>
          <w14:ligatures w14:val="none"/>
        </w:rPr>
        <w:t>ITR</w:t>
      </w:r>
      <w:r w:rsidRPr="00EA25A6">
        <w:rPr>
          <w:lang w:val="ru-RU"/>
          <w14:ligatures w14:val="none"/>
        </w:rPr>
        <w:t xml:space="preserve">830-0019 — </w:t>
      </w:r>
      <w:r>
        <w:rPr>
          <w:rFonts w:ascii="Cambria" w:hAnsi="Cambria" w:cs="Cambria"/>
          <w:lang w:val="ru-RU"/>
          <w14:ligatures w14:val="none"/>
        </w:rPr>
        <w:t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Carrier </w:t>
      </w:r>
      <w:r>
        <w:rPr>
          <w:rFonts w:ascii="Cambria" w:hAnsi="Cambria" w:cs="Cambria"/>
          <w:lang w:val="ru-RU"/>
          <w14:ligatures w14:val="none"/>
        </w:rPr>
        <w:t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линии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Carrier VRF AC —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VRF, </w:t>
      </w:r>
      <w:r>
        <w:rPr>
          <w:rFonts w:ascii="Cambria" w:hAnsi="Cambria" w:cs="Cambria"/>
          <w:lang w:val="ru-RU"/>
          <w14:ligatures w14:val="none"/>
        </w:rPr>
        <w:t>включенными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список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опубликованный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Interra.</w:t>
      </w:r>
    </w:p>
    <w:p w14:paraId="0FD591C6" w14:textId="3096A3BD" w:rsidR="00E0053A" w:rsidRPr="00EA25A6" w:rsidRDefault="00E0053A" w:rsidP="00E0053A">
      <w:pPr>
        <w:widowControl w:val="0"/>
        <w:spacing w:line="216" w:lineRule="auto"/>
        <w:jc w:val="both"/>
        <w:rPr>
          <w:lang w:val="ru-RU"/>
          <w14:ligatures w14:val="none"/>
        </w:rPr>
      </w:pPr>
      <w:r>
        <w:rPr>
          <w:lang w:val="en-GB"/>
          <w14:ligatures w14:val="none"/>
        </w:rPr>
        <w:t>Carrier</w:t>
      </w:r>
      <w:r w:rsidRPr="00EA25A6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VRF</w:t>
      </w:r>
      <w:r w:rsidRPr="00EA25A6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AC</w:t>
      </w:r>
      <w:r w:rsidRPr="00EA25A6">
        <w:rPr>
          <w:lang w:val="ru-RU"/>
          <w14:ligatures w14:val="none"/>
        </w:rPr>
        <w:t xml:space="preserve"> - </w:t>
      </w:r>
      <w:r>
        <w:rPr>
          <w:lang w:val="en-GB"/>
          <w14:ligatures w14:val="none"/>
        </w:rPr>
        <w:t>KNX</w:t>
      </w:r>
      <w:r w:rsidRPr="00EA25A6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Gateway</w:t>
      </w:r>
      <w:r w:rsidRPr="00EA25A6"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EA25A6">
        <w:rPr>
          <w:rFonts w:ascii="Cambria" w:hAnsi="Cambria" w:cs="Cambria"/>
          <w:lang w:val="ru-RU"/>
          <w14:ligatures w14:val="none"/>
        </w:rPr>
        <w:t>кондиционера</w:t>
      </w:r>
      <w:r w:rsidR="00EA25A6">
        <w:rPr>
          <w:rFonts w:ascii="Cambria" w:hAnsi="Cambria" w:cs="Cambria"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EA25A6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745175E7" w14:textId="77777777" w:rsidR="00E0053A" w:rsidRPr="00EA25A6" w:rsidRDefault="00E0053A" w:rsidP="00E0053A">
      <w:pPr>
        <w:widowControl w:val="0"/>
        <w:spacing w:line="216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b/>
          <w:bCs/>
          <w:lang w:val="ru-RU"/>
          <w14:ligatures w14:val="none"/>
        </w:rPr>
        <w:t>Примечание</w:t>
      </w:r>
      <w:r>
        <w:rPr>
          <w:b/>
          <w:bCs/>
          <w:lang w:val="ru-RU"/>
          <w14:ligatures w14:val="none"/>
        </w:rPr>
        <w:t xml:space="preserve">: </w:t>
      </w:r>
      <w:r>
        <w:rPr>
          <w:rFonts w:ascii="Cambria" w:hAnsi="Cambria" w:cs="Cambria"/>
          <w:lang w:val="ru-RU"/>
          <w14:ligatures w14:val="none"/>
        </w:rPr>
        <w:t>Существующие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команды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различаться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зависимости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Пожалуйста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обратитесь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соответствующей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технической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документации</w:t>
      </w:r>
      <w:r>
        <w:rPr>
          <w:lang w:val="ru-RU"/>
          <w14:ligatures w14:val="none"/>
        </w:rPr>
        <w:t>.</w:t>
      </w:r>
    </w:p>
    <w:p w14:paraId="7425232A" w14:textId="77777777" w:rsidR="00E0053A" w:rsidRDefault="00E0053A" w:rsidP="00E0053A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482C44F4" w14:textId="31BE9DBA" w:rsidR="00E0053A" w:rsidRPr="00EA25A6" w:rsidRDefault="00E0053A" w:rsidP="00E0053A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РАЗМЕРЫ И СХЕМА ПОДКЛЮЧЕНИЯ</w:t>
      </w:r>
    </w:p>
    <w:p w14:paraId="59E0CE6C" w14:textId="77777777" w:rsidR="00E0053A" w:rsidRDefault="00E0053A" w:rsidP="00E0053A">
      <w:pPr>
        <w:widowControl w:val="0"/>
        <w:spacing w:line="165" w:lineRule="auto"/>
        <w:ind w:left="142" w:hanging="142"/>
        <w:rPr>
          <w:i/>
          <w:iCs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i/>
          <w:iCs/>
          <w:lang w:val="ru-RU"/>
          <w14:ligatures w14:val="none"/>
        </w:rPr>
        <w:t>Все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значения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указанные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размерах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устройства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указаны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миллиметрах</w:t>
      </w:r>
      <w:r>
        <w:rPr>
          <w:i/>
          <w:iCs/>
          <w:lang w:val="ru-RU"/>
          <w14:ligatures w14:val="none"/>
        </w:rPr>
        <w:t>.</w:t>
      </w:r>
    </w:p>
    <w:p w14:paraId="205BEC57" w14:textId="77777777" w:rsidR="00E0053A" w:rsidRDefault="00E0053A" w:rsidP="00E0053A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36AAF4A1" w14:textId="716B686B" w:rsidR="00E0053A" w:rsidRPr="00EA25A6" w:rsidRDefault="00E0053A" w:rsidP="00E0053A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ФУНКЦИИ</w:t>
      </w:r>
    </w:p>
    <w:p w14:paraId="3C3D9FE0" w14:textId="77777777" w:rsidR="00E0053A" w:rsidRDefault="00E0053A" w:rsidP="00E0053A">
      <w:pPr>
        <w:widowControl w:val="0"/>
        <w:ind w:left="283" w:hanging="283"/>
        <w:jc w:val="both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ITR830-0019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двустороннюю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70EF7FA4" w14:textId="77777777" w:rsidR="00EA25A6" w:rsidRPr="004B6646" w:rsidRDefault="00EA25A6" w:rsidP="00EA25A6">
      <w:pPr>
        <w:widowControl w:val="0"/>
        <w:spacing w:line="192" w:lineRule="auto"/>
        <w:ind w:left="283" w:hanging="283"/>
        <w:rPr>
          <w14:ligatures w14:val="none"/>
        </w:rPr>
      </w:pPr>
      <w:bookmarkStart w:id="0" w:name="_Hlk165283445"/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блока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входов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может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быть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настроен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как</w:t>
      </w:r>
      <w:r w:rsidRPr="004B6646">
        <w:rPr>
          <w14:ligatures w14:val="none"/>
        </w:rPr>
        <w:t xml:space="preserve"> AND, OR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XOR.</w:t>
      </w:r>
    </w:p>
    <w:p w14:paraId="2F00AB3E" w14:textId="77777777" w:rsidR="00EA25A6" w:rsidRPr="004B6646" w:rsidRDefault="00EA25A6" w:rsidP="00EA25A6">
      <w:pPr>
        <w:widowControl w:val="0"/>
        <w:spacing w:line="192" w:lineRule="auto"/>
        <w:ind w:left="283" w:hanging="283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8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преобразователей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конвертор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четырех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видов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математических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операций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зависимости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типа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входа</w:t>
      </w:r>
      <w:r w:rsidRPr="004B6646">
        <w:rPr>
          <w14:ligatures w14:val="none"/>
        </w:rPr>
        <w:t>.</w:t>
      </w:r>
    </w:p>
    <w:bookmarkEnd w:id="0"/>
    <w:p w14:paraId="405728E7" w14:textId="77777777" w:rsidR="00E0053A" w:rsidRPr="00EA25A6" w:rsidRDefault="00E0053A" w:rsidP="00E0053A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Параметры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логики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использовать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д</w:t>
      </w:r>
      <w:r>
        <w:rPr>
          <w:lang w:val="ru-RU"/>
          <w14:ligatures w14:val="none"/>
        </w:rPr>
        <w:t>.</w:t>
      </w:r>
    </w:p>
    <w:p w14:paraId="6AC90261" w14:textId="77777777" w:rsidR="00E0053A" w:rsidRPr="00EA25A6" w:rsidRDefault="00E0053A" w:rsidP="00E0053A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Блок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Carrier </w:t>
      </w:r>
      <w:r>
        <w:rPr>
          <w:rFonts w:ascii="Cambria" w:hAnsi="Cambria" w:cs="Cambria"/>
          <w:lang w:val="ru-RU"/>
          <w14:ligatures w14:val="none"/>
        </w:rPr>
        <w:t>выдает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>.</w:t>
      </w:r>
    </w:p>
    <w:p w14:paraId="135B26FC" w14:textId="77777777" w:rsidR="00E0053A" w:rsidRDefault="00E0053A" w:rsidP="00E0053A">
      <w:pPr>
        <w:widowControl w:val="0"/>
        <w:ind w:left="283" w:hanging="283"/>
        <w:jc w:val="both"/>
        <w:rPr>
          <w:rFonts w:ascii="Cambria" w:hAnsi="Cambria" w:cs="Cambria"/>
          <w:sz w:val="13"/>
          <w:szCs w:val="13"/>
          <w14:ligatures w14:val="none"/>
        </w:rPr>
      </w:pPr>
      <w:r>
        <w:rPr>
          <w14:ligatures w14:val="none"/>
        </w:rPr>
        <w:t> </w:t>
      </w:r>
      <w:r w:rsidRPr="00EA25A6">
        <w:rPr>
          <w:sz w:val="13"/>
          <w:szCs w:val="13"/>
          <w:lang w:val="ru-RU"/>
        </w:rPr>
        <w:t>1.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EA25A6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Подключение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внутреннего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блока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EA25A6">
        <w:rPr>
          <w:sz w:val="13"/>
          <w:szCs w:val="13"/>
          <w:lang w:val="ru-RU"/>
        </w:rPr>
        <w:t>2.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EA25A6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питания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EA25A6">
        <w:rPr>
          <w:sz w:val="13"/>
          <w:szCs w:val="13"/>
          <w:lang w:val="ru-RU"/>
        </w:rPr>
        <w:t>3.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EA25A6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приема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сигнала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EA25A6">
        <w:rPr>
          <w:sz w:val="13"/>
          <w:szCs w:val="13"/>
          <w:lang w:val="ru-RU"/>
        </w:rPr>
        <w:t>4.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EA25A6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передачи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сигнала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EA25A6">
        <w:rPr>
          <w:sz w:val="13"/>
          <w:szCs w:val="13"/>
          <w:lang w:val="ru-RU"/>
        </w:rPr>
        <w:t>5.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состояния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</w:p>
    <w:p w14:paraId="5F16B822" w14:textId="1AF26397" w:rsidR="00E0053A" w:rsidRPr="00EA25A6" w:rsidRDefault="00E0053A" w:rsidP="00E0053A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>
        <w:rPr>
          <w:sz w:val="13"/>
          <w:szCs w:val="13"/>
        </w:rPr>
        <w:t>6.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питания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</w:t>
      </w:r>
      <w:r>
        <w:rPr>
          <w:sz w:val="13"/>
          <w:szCs w:val="13"/>
        </w:rPr>
        <w:t>7.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</w:t>
      </w:r>
      <w:r>
        <w:rPr>
          <w:sz w:val="13"/>
          <w:szCs w:val="13"/>
          <w:lang w:val="ru-RU"/>
        </w:rPr>
        <w:t>8.</w:t>
      </w:r>
      <w:r>
        <w:t> </w:t>
      </w:r>
      <w:r>
        <w:rPr>
          <w:sz w:val="13"/>
          <w:szCs w:val="13"/>
          <w:lang w:val="en-US"/>
          <w14:ligatures w14:val="none"/>
        </w:rPr>
        <w:t>KNX</w:t>
      </w:r>
      <w:r w:rsidRPr="00EA25A6">
        <w:rPr>
          <w:sz w:val="13"/>
          <w:szCs w:val="13"/>
          <w:lang w:val="ru-RU"/>
          <w14:ligatures w14:val="none"/>
        </w:rPr>
        <w:t>-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разъем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EA25A6">
        <w:rPr>
          <w:sz w:val="13"/>
          <w:szCs w:val="13"/>
          <w:lang w:val="ru-RU"/>
        </w:rPr>
        <w:t>9.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Кнопка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>KNX</w:t>
      </w:r>
    </w:p>
    <w:p w14:paraId="05A2D30A" w14:textId="77777777" w:rsidR="00E0053A" w:rsidRPr="00EA25A6" w:rsidRDefault="00E0053A" w:rsidP="00E0053A">
      <w:pPr>
        <w:widowControl w:val="0"/>
        <w:jc w:val="both"/>
        <w:rPr>
          <w:sz w:val="13"/>
          <w:szCs w:val="13"/>
          <w:lang w:val="ru-RU"/>
          <w14:ligatures w14:val="none"/>
        </w:rPr>
      </w:pPr>
      <w:r>
        <w:rPr>
          <w:sz w:val="13"/>
          <w:szCs w:val="13"/>
          <w:lang w:val="en-US"/>
          <w14:ligatures w14:val="none"/>
        </w:rPr>
        <w:t> </w:t>
      </w:r>
    </w:p>
    <w:p w14:paraId="344CA6D4" w14:textId="77777777" w:rsidR="00E0053A" w:rsidRPr="00EA25A6" w:rsidRDefault="00E0053A" w:rsidP="00E0053A">
      <w:pPr>
        <w:widowControl w:val="0"/>
        <w:jc w:val="both"/>
        <w:rPr>
          <w:b/>
          <w:bCs/>
          <w:i/>
          <w:iCs/>
          <w:sz w:val="20"/>
          <w:szCs w:val="20"/>
          <w:lang w:val="ru-RU"/>
          <w14:ligatures w14:val="none"/>
        </w:rPr>
      </w:pP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Шлюз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sz w:val="20"/>
          <w:szCs w:val="20"/>
          <w:lang w:val="ru-RU"/>
          <w14:ligatures w14:val="none"/>
        </w:rPr>
        <w:t>–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одиночный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внутренний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блок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>:</w:t>
      </w:r>
    </w:p>
    <w:p w14:paraId="36751825" w14:textId="77777777" w:rsidR="00E0053A" w:rsidRDefault="00E0053A" w:rsidP="00E0053A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6BA2D21C" w14:textId="737A50A7" w:rsidR="00E0053A" w:rsidRPr="00E0053A" w:rsidRDefault="00E0053A" w:rsidP="00E0053A">
      <w:pPr>
        <w:widowControl w:val="0"/>
        <w:rPr>
          <w14:ligatures w14:val="none"/>
        </w:rPr>
      </w:pP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Шлюз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sz w:val="20"/>
          <w:szCs w:val="20"/>
          <w:lang w:val="ru-RU"/>
          <w14:ligatures w14:val="none"/>
        </w:rPr>
        <w:t>—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одиночный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внутренний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блок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+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пульт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дистанционного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управления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>:</w:t>
      </w:r>
    </w:p>
    <w:p w14:paraId="606362AC" w14:textId="77777777" w:rsidR="00E0053A" w:rsidRDefault="00E0053A" w:rsidP="00E0053A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286C7AD" w14:textId="77777777" w:rsidR="00E0053A" w:rsidRDefault="00E0053A" w:rsidP="00E0053A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609B5479" w14:textId="77777777" w:rsidR="00E0053A" w:rsidRDefault="00E0053A" w:rsidP="00E0053A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485A98D2" w14:textId="17A6C11A" w:rsidR="00E0053A" w:rsidRDefault="00E0053A" w:rsidP="00E0053A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7850A1C2" wp14:editId="7DB158C0">
                <wp:simplePos x="0" y="0"/>
                <wp:positionH relativeFrom="column">
                  <wp:posOffset>230505</wp:posOffset>
                </wp:positionH>
                <wp:positionV relativeFrom="paragraph">
                  <wp:posOffset>748030</wp:posOffset>
                </wp:positionV>
                <wp:extent cx="10040620" cy="6299835"/>
                <wp:effectExtent l="1905" t="0" r="0" b="635"/>
                <wp:wrapNone/>
                <wp:docPr id="146652616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0040620" cy="6299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B1228D3" id="Dikdörtgen 2" o:spid="_x0000_s1026" style="position:absolute;margin-left:18.15pt;margin-top:58.9pt;width:790.6pt;height:496.0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158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3063"/>
        <w:gridCol w:w="10837"/>
      </w:tblGrid>
      <w:tr w:rsidR="00E0053A" w14:paraId="6AC590F8" w14:textId="77777777" w:rsidTr="00E0053A">
        <w:trPr>
          <w:trHeight w:val="915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A5882E" w14:textId="77777777" w:rsidR="00E0053A" w:rsidRDefault="00E0053A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lastRenderedPageBreak/>
              <w:t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>KNX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662906" w14:textId="77777777" w:rsidR="00E0053A" w:rsidRPr="00EA25A6" w:rsidRDefault="00E0053A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управления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409CA1" w14:textId="77777777" w:rsidR="00E0053A" w:rsidRDefault="00E0053A">
            <w:pPr>
              <w:widowControl w:val="0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</w:p>
        </w:tc>
      </w:tr>
      <w:tr w:rsidR="00E0053A" w14:paraId="33538B01" w14:textId="77777777" w:rsidTr="00E0053A">
        <w:trPr>
          <w:trHeight w:val="423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577B0C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184611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E0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44B153" w14:textId="77777777" w:rsidR="00E0053A" w:rsidRDefault="00E0053A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конфликта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режимов</w:t>
            </w:r>
          </w:p>
        </w:tc>
      </w:tr>
      <w:tr w:rsidR="00E0053A" w14:paraId="338C2B07" w14:textId="77777777" w:rsidTr="00E0053A">
        <w:trPr>
          <w:trHeight w:val="445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0874A4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6F71CD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E1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6D7E1E" w14:textId="77777777" w:rsidR="00E0053A" w:rsidRPr="00EA25A6" w:rsidRDefault="00E0053A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блоками</w:t>
            </w:r>
          </w:p>
        </w:tc>
      </w:tr>
      <w:tr w:rsidR="00E0053A" w14:paraId="468DBAB7" w14:textId="77777777" w:rsidTr="00E0053A">
        <w:trPr>
          <w:trHeight w:val="411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35B7533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ABEE36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E2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CDE4870" w14:textId="77777777" w:rsidR="00E0053A" w:rsidRDefault="00E0053A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</w:t>
            </w:r>
            <w:r>
              <w:rPr>
                <w:lang w:val="ru-RU"/>
                <w14:ligatures w14:val="none"/>
              </w:rPr>
              <w:t>1</w:t>
            </w:r>
          </w:p>
        </w:tc>
      </w:tr>
      <w:tr w:rsidR="00E0053A" w14:paraId="0C61750F" w14:textId="77777777" w:rsidTr="00E0053A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40EA01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5DF4F1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E3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8A8D75" w14:textId="77777777" w:rsidR="00E0053A" w:rsidRDefault="00E0053A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</w:t>
            </w:r>
            <w:r>
              <w:rPr>
                <w:lang w:val="ru-RU"/>
                <w14:ligatures w14:val="none"/>
              </w:rPr>
              <w:t>2</w:t>
            </w:r>
          </w:p>
        </w:tc>
      </w:tr>
      <w:tr w:rsidR="00E0053A" w14:paraId="1D76A3FD" w14:textId="77777777" w:rsidTr="00E0053A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D472BB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421ED7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E4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A5ECB4" w14:textId="77777777" w:rsidR="00E0053A" w:rsidRDefault="00E0053A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T2B</w:t>
            </w:r>
          </w:p>
        </w:tc>
      </w:tr>
      <w:tr w:rsidR="00E0053A" w14:paraId="1AAEC3D2" w14:textId="77777777" w:rsidTr="00E0053A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B7DD848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DF24E9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E5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C97E811" w14:textId="77777777" w:rsidR="00E0053A" w:rsidRDefault="00E0053A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T2A (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зарезервировано</w:t>
            </w:r>
            <w:r>
              <w:rPr>
                <w:lang w:val="ru-RU"/>
                <w14:ligatures w14:val="none"/>
              </w:rPr>
              <w:t>)</w:t>
            </w:r>
          </w:p>
        </w:tc>
      </w:tr>
      <w:tr w:rsidR="00E0053A" w14:paraId="62E16CBF" w14:textId="77777777" w:rsidTr="00E0053A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9B1BA4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803FF1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E6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D21C078" w14:textId="77777777" w:rsidR="00E0053A" w:rsidRPr="00EA25A6" w:rsidRDefault="00E0053A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вентилятора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блоке</w:t>
            </w:r>
          </w:p>
        </w:tc>
      </w:tr>
      <w:tr w:rsidR="00E0053A" w14:paraId="56994257" w14:textId="77777777" w:rsidTr="00E0053A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15D236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 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2E55AE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E7 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99DBFD" w14:textId="77777777" w:rsidR="00E0053A" w:rsidRDefault="00E0053A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EEPROM</w:t>
            </w:r>
          </w:p>
        </w:tc>
      </w:tr>
      <w:tr w:rsidR="00E0053A" w14:paraId="1033DFA4" w14:textId="77777777" w:rsidTr="00E0053A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92DDBE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 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51AF92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Eb 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C93CF2" w14:textId="77777777" w:rsidR="00E0053A" w:rsidRPr="00EA25A6" w:rsidRDefault="00E0053A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расширительного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</w:t>
            </w:r>
            <w:r>
              <w:rPr>
                <w:lang w:val="ru-RU"/>
                <w14:ligatures w14:val="none"/>
              </w:rPr>
              <w:t>.</w:t>
            </w:r>
          </w:p>
        </w:tc>
      </w:tr>
      <w:tr w:rsidR="00E0053A" w14:paraId="6F913972" w14:textId="77777777" w:rsidTr="00E0053A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17543F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07BB2B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Ed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A448FF" w14:textId="77777777" w:rsidR="00E0053A" w:rsidRDefault="00E0053A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</w:t>
            </w:r>
          </w:p>
        </w:tc>
      </w:tr>
      <w:tr w:rsidR="00E0053A" w14:paraId="244DD9FD" w14:textId="77777777" w:rsidTr="00E0053A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55D050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255751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EE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93987D" w14:textId="77777777" w:rsidR="00E0053A" w:rsidRDefault="00E0053A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сигнализации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уровня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</w:p>
        </w:tc>
      </w:tr>
      <w:tr w:rsidR="00E0053A" w14:paraId="403CA4AD" w14:textId="77777777" w:rsidTr="00E0053A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B08BEF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F54589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FE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798052" w14:textId="77777777" w:rsidR="00E0053A" w:rsidRPr="00EA25A6" w:rsidRDefault="00E0053A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имеет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адреса</w:t>
            </w:r>
          </w:p>
        </w:tc>
      </w:tr>
      <w:tr w:rsidR="00E0053A" w14:paraId="311A532D" w14:textId="77777777" w:rsidTr="00E0053A">
        <w:trPr>
          <w:trHeight w:val="670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866759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13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37ADC1" w14:textId="77777777" w:rsidR="00E0053A" w:rsidRDefault="00E0053A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E9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1198A9" w14:textId="77777777" w:rsidR="00E0053A" w:rsidRPr="00EA25A6" w:rsidRDefault="00E0053A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контроллера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IDU</w:t>
            </w:r>
          </w:p>
        </w:tc>
      </w:tr>
    </w:tbl>
    <w:p w14:paraId="55960122" w14:textId="739E4E22" w:rsidR="00B54CA9" w:rsidRDefault="00E0053A">
      <w:r>
        <w:br w:type="textWrapping" w:clear="all"/>
      </w:r>
    </w:p>
    <w:sectPr w:rsidR="00B54CA9" w:rsidSect="00E0053A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A9"/>
    <w:rsid w:val="00B54CA9"/>
    <w:rsid w:val="00E0053A"/>
    <w:rsid w:val="00EA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61071"/>
  <w15:chartTrackingRefBased/>
  <w15:docId w15:val="{54F7F251-73D5-47C8-9AD5-B5860A7D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53A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E0053A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05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53A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E0053A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3</cp:revision>
  <dcterms:created xsi:type="dcterms:W3CDTF">2023-11-21T08:47:00Z</dcterms:created>
  <dcterms:modified xsi:type="dcterms:W3CDTF">2024-05-03T05:03:00Z</dcterms:modified>
</cp:coreProperties>
</file>